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E2" w:rsidRDefault="006817E2" w:rsidP="006817E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61975" cy="685800"/>
            <wp:effectExtent l="0" t="0" r="9525" b="0"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817E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817E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17E2">
        <w:rPr>
          <w:rFonts w:ascii="Times New Roman" w:hAnsi="Times New Roman" w:cs="Times New Roman"/>
          <w:b/>
          <w:sz w:val="24"/>
          <w:szCs w:val="28"/>
        </w:rPr>
        <w:t>СТАВРОПОЛЬСКОГО КРАЯ</w:t>
      </w:r>
    </w:p>
    <w:p w:rsidR="006817E2" w:rsidRPr="006817E2" w:rsidRDefault="006817E2" w:rsidP="0068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817E2" w:rsidRPr="00924373" w:rsidRDefault="00C420D2" w:rsidP="00C4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0D2">
        <w:rPr>
          <w:rFonts w:ascii="Times New Roman" w:hAnsi="Times New Roman" w:cs="Times New Roman"/>
          <w:sz w:val="28"/>
          <w:szCs w:val="28"/>
        </w:rPr>
        <w:t>23 января 2017 г.</w:t>
      </w: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6817E2" w:rsidRPr="006817E2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C420D2">
        <w:rPr>
          <w:rFonts w:ascii="Times New Roman" w:hAnsi="Times New Roman" w:cs="Times New Roman"/>
          <w:sz w:val="28"/>
          <w:szCs w:val="28"/>
        </w:rPr>
        <w:t>№ 30</w:t>
      </w:r>
    </w:p>
    <w:p w:rsidR="00860301" w:rsidRDefault="00860301" w:rsidP="004142BA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3151CB" w:rsidRDefault="003151CB" w:rsidP="004142BA">
      <w:pPr>
        <w:pStyle w:val="1"/>
        <w:spacing w:before="0" w:after="0"/>
        <w:ind w:left="23" w:right="23"/>
        <w:jc w:val="center"/>
        <w:rPr>
          <w:sz w:val="28"/>
          <w:szCs w:val="28"/>
        </w:rPr>
      </w:pPr>
    </w:p>
    <w:p w:rsidR="004142BA" w:rsidRDefault="004142BA" w:rsidP="004142BA">
      <w:pPr>
        <w:pStyle w:val="1"/>
        <w:spacing w:before="0" w:after="0"/>
        <w:ind w:left="20" w:right="20"/>
        <w:rPr>
          <w:sz w:val="28"/>
          <w:szCs w:val="28"/>
        </w:rPr>
      </w:pPr>
    </w:p>
    <w:p w:rsidR="0013453B" w:rsidRDefault="0013453B" w:rsidP="005C16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9E4E5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админи</w:t>
      </w:r>
      <w:r w:rsidR="009E4E54">
        <w:rPr>
          <w:rFonts w:ascii="Times New Roman" w:hAnsi="Times New Roman" w:cs="Times New Roman"/>
          <w:sz w:val="28"/>
          <w:szCs w:val="28"/>
        </w:rPr>
        <w:t xml:space="preserve">страцией </w:t>
      </w:r>
      <w:r>
        <w:rPr>
          <w:rFonts w:ascii="Times New Roman" w:hAnsi="Times New Roman" w:cs="Times New Roman"/>
          <w:sz w:val="28"/>
          <w:szCs w:val="28"/>
        </w:rPr>
        <w:t>Шпа</w:t>
      </w:r>
      <w:r w:rsidR="00D220F4">
        <w:rPr>
          <w:rFonts w:ascii="Times New Roman" w:hAnsi="Times New Roman" w:cs="Times New Roman"/>
          <w:sz w:val="28"/>
          <w:szCs w:val="28"/>
        </w:rPr>
        <w:t xml:space="preserve">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края государственной услуги 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Ставропольско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края субсидий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затрат на уплату 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2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кредитам, пол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ученным в российских кредитных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изациях,  и займам, полученным в сельскохозяйственных кредитных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 кооперативах, личным подсобным хозяйствам, сельскохозяйственным потр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бительским кооперативам, крестьянским (фермерским) хозяйствам»</w:t>
      </w:r>
      <w:proofErr w:type="gramEnd"/>
    </w:p>
    <w:p w:rsidR="003B5E14" w:rsidRDefault="003B5E14" w:rsidP="005C167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08F" w:rsidRDefault="005B408F" w:rsidP="0013453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3B" w:rsidRDefault="0013453B" w:rsidP="005C1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13 Ф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закона от 27 июля </w:t>
      </w:r>
      <w:r w:rsidR="00D2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5C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 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 услуг», статьей 3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от 31 декабря 20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года № 119-кз «О наделении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Ставропольском крае отдельными государственны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полномочиями </w:t>
      </w:r>
      <w:r w:rsidR="000B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сельског</w:t>
      </w:r>
      <w:r w:rsidR="00D2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хозяйства», 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от </w:t>
      </w:r>
      <w:r w:rsidR="005C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июля 2011 года </w:t>
      </w:r>
      <w:r w:rsidR="00D2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C167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295-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</w:t>
      </w:r>
      <w:r w:rsidR="00D2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работки и утверждения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полнительной </w:t>
      </w:r>
      <w:r w:rsidR="000B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регламен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услуг, Порядка разработки и утвер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власти 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регламентов исполнения государств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(надзорных)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E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Порядка </w:t>
      </w:r>
      <w:proofErr w:type="gramStart"/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экспертизы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предоставления го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сударственных услуг</w:t>
      </w:r>
      <w:proofErr w:type="gramEnd"/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государственных конт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рольных (надзорных)  функций»,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Ставропольского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от 21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4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2011 года № 508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дов, связанных с предоставлением субсидий на поддержку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производства в части переданных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местного самоуправл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муниципальных образований в Ставропольском крае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полномочий Ставропольского края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</w:t>
      </w:r>
      <w:r w:rsidR="005B4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ства»,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района Ставропольского</w:t>
      </w:r>
      <w:r w:rsidR="00D2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</w:t>
      </w:r>
      <w:proofErr w:type="gramEnd"/>
    </w:p>
    <w:p w:rsidR="0013453B" w:rsidRDefault="0013453B" w:rsidP="0013453B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3453B" w:rsidRDefault="0013453B" w:rsidP="0013453B">
      <w:pPr>
        <w:pStyle w:val="1"/>
        <w:shd w:val="clear" w:color="auto" w:fill="auto"/>
        <w:spacing w:before="0" w:after="245" w:line="25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453B" w:rsidRDefault="005B408F" w:rsidP="00134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3453B">
        <w:rPr>
          <w:rFonts w:ascii="Times New Roman" w:hAnsi="Times New Roman" w:cs="Times New Roman"/>
          <w:sz w:val="28"/>
          <w:szCs w:val="28"/>
        </w:rPr>
        <w:t>прилагаемый административный регламент предоставл</w:t>
      </w:r>
      <w:r w:rsidR="0013453B">
        <w:rPr>
          <w:rFonts w:ascii="Times New Roman" w:hAnsi="Times New Roman" w:cs="Times New Roman"/>
          <w:sz w:val="28"/>
          <w:szCs w:val="28"/>
        </w:rPr>
        <w:t>е</w:t>
      </w:r>
      <w:r w:rsidR="0013453B">
        <w:rPr>
          <w:rFonts w:ascii="Times New Roman" w:hAnsi="Times New Roman" w:cs="Times New Roman"/>
          <w:sz w:val="28"/>
          <w:szCs w:val="28"/>
        </w:rPr>
        <w:t>ния администрацией Шпаковского муниципального района Ставропольского края государственной услуги</w:t>
      </w:r>
      <w:r w:rsidR="005869FF">
        <w:rPr>
          <w:sz w:val="28"/>
          <w:szCs w:val="28"/>
        </w:rPr>
        <w:t xml:space="preserve"> </w:t>
      </w:r>
      <w:r w:rsidR="00D1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за счет 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Ставропольско</w:t>
      </w:r>
      <w:r w:rsidR="00D1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края субсидий на возмещение 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затрат на уплату пр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центов 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кредитам, пол</w:t>
      </w:r>
      <w:r w:rsidR="00D1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ученным в российских кредитных 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="00D16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низациях,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займам, полу</w:t>
      </w:r>
      <w:r w:rsidR="00D1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ченным в сельскохозяйственных кредитных 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 кооперативах, личным подсобным хозяйствам, сельскохозяйственным потр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4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бительским кооперативам, крестьянским (фермерским) хозяйствам».</w:t>
      </w:r>
      <w:proofErr w:type="gramEnd"/>
    </w:p>
    <w:p w:rsidR="0013453B" w:rsidRDefault="0013453B" w:rsidP="00134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3B" w:rsidRDefault="0013453B" w:rsidP="00134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действие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58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586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proofErr w:type="gramEnd"/>
      <w:r w:rsidR="000B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возникшие с 10 октября 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13453B" w:rsidRDefault="0013453B" w:rsidP="00134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53B" w:rsidRDefault="0013453B" w:rsidP="00134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39540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Шпако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 муниципально</w:t>
      </w:r>
      <w:r w:rsidR="00395406">
        <w:rPr>
          <w:rFonts w:ascii="Times New Roman" w:hAnsi="Times New Roman" w:cs="Times New Roman"/>
          <w:sz w:val="28"/>
          <w:szCs w:val="28"/>
        </w:rPr>
        <w:t xml:space="preserve">го района Ставропольского края </w:t>
      </w:r>
      <w:r>
        <w:rPr>
          <w:rFonts w:ascii="Times New Roman" w:hAnsi="Times New Roman" w:cs="Times New Roman"/>
          <w:sz w:val="28"/>
          <w:szCs w:val="28"/>
        </w:rPr>
        <w:t>от 30.05.2016</w:t>
      </w:r>
      <w:r w:rsidR="00395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458 «Об утверждении административного регламента предоставления адми</w:t>
      </w:r>
      <w:r w:rsidR="00395406">
        <w:rPr>
          <w:rFonts w:ascii="Times New Roman" w:hAnsi="Times New Roman" w:cs="Times New Roman"/>
          <w:sz w:val="28"/>
          <w:szCs w:val="28"/>
        </w:rPr>
        <w:t>н</w:t>
      </w:r>
      <w:r w:rsidR="00395406">
        <w:rPr>
          <w:rFonts w:ascii="Times New Roman" w:hAnsi="Times New Roman" w:cs="Times New Roman"/>
          <w:sz w:val="28"/>
          <w:szCs w:val="28"/>
        </w:rPr>
        <w:t>и</w:t>
      </w:r>
      <w:r w:rsidR="00395406">
        <w:rPr>
          <w:rFonts w:ascii="Times New Roman" w:hAnsi="Times New Roman" w:cs="Times New Roman"/>
          <w:sz w:val="28"/>
          <w:szCs w:val="28"/>
        </w:rPr>
        <w:t xml:space="preserve">страцией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</w:t>
      </w:r>
      <w:r w:rsidR="00395406">
        <w:rPr>
          <w:rFonts w:ascii="Times New Roman" w:hAnsi="Times New Roman" w:cs="Times New Roman"/>
          <w:sz w:val="28"/>
          <w:szCs w:val="28"/>
        </w:rPr>
        <w:t xml:space="preserve">о района Ставропольского края </w:t>
      </w:r>
      <w:r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услуги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Предоставление за счет средств бюджета Ставропол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края субсидий на</w:t>
      </w:r>
      <w:r>
        <w:rPr>
          <w:sz w:val="28"/>
          <w:szCs w:val="28"/>
          <w:lang w:eastAsia="ru-RU"/>
        </w:rPr>
        <w:t xml:space="preserve"> 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затрат на уплату про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кредитам, пол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ученным в российских кредитных организациях,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займам,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r w:rsidR="00FD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ченным 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сельскохозяйственных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</w:t>
      </w:r>
      <w:r w:rsidR="0039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потребительских кооперат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вах, личным подсобным хозяйствам, сельскохозяйственным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 кооперативам, крестьянским (фермерским) хозяйствам».  </w:t>
      </w:r>
    </w:p>
    <w:p w:rsidR="00F834C8" w:rsidRDefault="00F834C8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1CB" w:rsidRPr="003151CB" w:rsidRDefault="00395406" w:rsidP="00C36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51CB" w:rsidRPr="003151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51CB" w:rsidRPr="003151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51CB" w:rsidRPr="003151C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</w:t>
      </w:r>
      <w:r w:rsidR="004F13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51CB" w:rsidRPr="003151CB">
        <w:rPr>
          <w:rFonts w:ascii="Times New Roman" w:hAnsi="Times New Roman" w:cs="Times New Roman"/>
          <w:sz w:val="28"/>
          <w:szCs w:val="28"/>
        </w:rPr>
        <w:t>- начальника управления сельск</w:t>
      </w:r>
      <w:r w:rsidR="003151CB" w:rsidRPr="003151CB">
        <w:rPr>
          <w:rFonts w:ascii="Times New Roman" w:hAnsi="Times New Roman" w:cs="Times New Roman"/>
          <w:sz w:val="28"/>
          <w:szCs w:val="28"/>
        </w:rPr>
        <w:t>о</w:t>
      </w:r>
      <w:r w:rsidR="003151CB" w:rsidRPr="003151CB">
        <w:rPr>
          <w:rFonts w:ascii="Times New Roman" w:hAnsi="Times New Roman" w:cs="Times New Roman"/>
          <w:sz w:val="28"/>
          <w:szCs w:val="28"/>
        </w:rPr>
        <w:t>го хозяйства и охраны окружающей среды администрации Шпаковского</w:t>
      </w:r>
      <w:r w:rsidR="00622668">
        <w:rPr>
          <w:rFonts w:ascii="Times New Roman" w:hAnsi="Times New Roman" w:cs="Times New Roman"/>
          <w:sz w:val="28"/>
          <w:szCs w:val="28"/>
        </w:rPr>
        <w:t xml:space="preserve">   </w:t>
      </w:r>
      <w:r w:rsidR="003151CB" w:rsidRPr="003151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22668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proofErr w:type="spellStart"/>
      <w:r w:rsidR="003151CB" w:rsidRPr="003151CB">
        <w:rPr>
          <w:rFonts w:ascii="Times New Roman" w:hAnsi="Times New Roman" w:cs="Times New Roman"/>
          <w:sz w:val="28"/>
          <w:szCs w:val="28"/>
        </w:rPr>
        <w:t>Шиянова</w:t>
      </w:r>
      <w:proofErr w:type="spellEnd"/>
      <w:r w:rsidR="003151CB" w:rsidRPr="003151CB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2C34BD" w:rsidRDefault="002C34BD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4BD" w:rsidRDefault="002C34BD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14" w:rsidRDefault="003B5E14" w:rsidP="00C360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6F6A3D" w:rsidRDefault="006F6A3D" w:rsidP="006F6A3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F6A3D" w:rsidRDefault="006F6A3D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В.В.Ростегаев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50EA1" w:rsidRDefault="00650EA1" w:rsidP="006F6A3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0EA1" w:rsidSect="00FD6D17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C8" w:rsidRDefault="002F53C8" w:rsidP="00110724">
      <w:pPr>
        <w:spacing w:after="0" w:line="240" w:lineRule="auto"/>
      </w:pPr>
      <w:r>
        <w:separator/>
      </w:r>
    </w:p>
  </w:endnote>
  <w:endnote w:type="continuationSeparator" w:id="0">
    <w:p w:rsidR="002F53C8" w:rsidRDefault="002F53C8" w:rsidP="0011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C8" w:rsidRDefault="002F53C8" w:rsidP="00110724">
      <w:pPr>
        <w:spacing w:after="0" w:line="240" w:lineRule="auto"/>
      </w:pPr>
      <w:r>
        <w:separator/>
      </w:r>
    </w:p>
  </w:footnote>
  <w:footnote w:type="continuationSeparator" w:id="0">
    <w:p w:rsidR="002F53C8" w:rsidRDefault="002F53C8" w:rsidP="0011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21872"/>
      <w:docPartObj>
        <w:docPartGallery w:val="Page Numbers (Top of Page)"/>
        <w:docPartUnique/>
      </w:docPartObj>
    </w:sdtPr>
    <w:sdtEndPr/>
    <w:sdtContent>
      <w:p w:rsidR="00110724" w:rsidRDefault="001107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5C">
          <w:rPr>
            <w:noProof/>
          </w:rPr>
          <w:t>2</w:t>
        </w:r>
        <w:r>
          <w:fldChar w:fldCharType="end"/>
        </w:r>
      </w:p>
    </w:sdtContent>
  </w:sdt>
  <w:p w:rsidR="00110724" w:rsidRDefault="001107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046F9F"/>
    <w:rsid w:val="00053FB1"/>
    <w:rsid w:val="00060793"/>
    <w:rsid w:val="000B71D0"/>
    <w:rsid w:val="00110724"/>
    <w:rsid w:val="0013453B"/>
    <w:rsid w:val="00136A1E"/>
    <w:rsid w:val="001531F3"/>
    <w:rsid w:val="001778B8"/>
    <w:rsid w:val="00185512"/>
    <w:rsid w:val="001A4242"/>
    <w:rsid w:val="002040E1"/>
    <w:rsid w:val="00274A39"/>
    <w:rsid w:val="00277131"/>
    <w:rsid w:val="002C34BD"/>
    <w:rsid w:val="002F53C8"/>
    <w:rsid w:val="002F7590"/>
    <w:rsid w:val="003151CB"/>
    <w:rsid w:val="003442D3"/>
    <w:rsid w:val="0039403F"/>
    <w:rsid w:val="00395406"/>
    <w:rsid w:val="003A329A"/>
    <w:rsid w:val="003B5E14"/>
    <w:rsid w:val="003E5B73"/>
    <w:rsid w:val="00413A3D"/>
    <w:rsid w:val="004142BA"/>
    <w:rsid w:val="004B081B"/>
    <w:rsid w:val="004B7CA3"/>
    <w:rsid w:val="004F138D"/>
    <w:rsid w:val="00502EC2"/>
    <w:rsid w:val="0050315B"/>
    <w:rsid w:val="005223B5"/>
    <w:rsid w:val="00527FC9"/>
    <w:rsid w:val="005869FF"/>
    <w:rsid w:val="005A1A65"/>
    <w:rsid w:val="005B408F"/>
    <w:rsid w:val="005C1678"/>
    <w:rsid w:val="00622668"/>
    <w:rsid w:val="00631AE6"/>
    <w:rsid w:val="00650EA1"/>
    <w:rsid w:val="006817E2"/>
    <w:rsid w:val="006E4562"/>
    <w:rsid w:val="006E7CB2"/>
    <w:rsid w:val="006F1D5C"/>
    <w:rsid w:val="006F6A3D"/>
    <w:rsid w:val="007228A5"/>
    <w:rsid w:val="00756CC6"/>
    <w:rsid w:val="00773545"/>
    <w:rsid w:val="00794CD6"/>
    <w:rsid w:val="007F19CC"/>
    <w:rsid w:val="007F42D2"/>
    <w:rsid w:val="00811A00"/>
    <w:rsid w:val="00860301"/>
    <w:rsid w:val="008963D8"/>
    <w:rsid w:val="00924373"/>
    <w:rsid w:val="00964174"/>
    <w:rsid w:val="009B4953"/>
    <w:rsid w:val="009B4E1F"/>
    <w:rsid w:val="009B5A2C"/>
    <w:rsid w:val="009D1B7E"/>
    <w:rsid w:val="009E4E54"/>
    <w:rsid w:val="009E5B20"/>
    <w:rsid w:val="00A11B42"/>
    <w:rsid w:val="00A42F48"/>
    <w:rsid w:val="00AD23C8"/>
    <w:rsid w:val="00AE688B"/>
    <w:rsid w:val="00B51AD2"/>
    <w:rsid w:val="00B95699"/>
    <w:rsid w:val="00BE1ECC"/>
    <w:rsid w:val="00BE65E0"/>
    <w:rsid w:val="00C360F2"/>
    <w:rsid w:val="00C420D2"/>
    <w:rsid w:val="00C45978"/>
    <w:rsid w:val="00C62D0E"/>
    <w:rsid w:val="00C70A67"/>
    <w:rsid w:val="00C77FA4"/>
    <w:rsid w:val="00CB02A9"/>
    <w:rsid w:val="00CB6EF6"/>
    <w:rsid w:val="00CF0C50"/>
    <w:rsid w:val="00CF216E"/>
    <w:rsid w:val="00D035ED"/>
    <w:rsid w:val="00D165D2"/>
    <w:rsid w:val="00D220F4"/>
    <w:rsid w:val="00D9036D"/>
    <w:rsid w:val="00DF1807"/>
    <w:rsid w:val="00E654CB"/>
    <w:rsid w:val="00E70D1A"/>
    <w:rsid w:val="00EB362A"/>
    <w:rsid w:val="00F67176"/>
    <w:rsid w:val="00F834C8"/>
    <w:rsid w:val="00FD1E3C"/>
    <w:rsid w:val="00FD6D17"/>
    <w:rsid w:val="00FE2E6C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5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15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3151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3151C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0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0724"/>
  </w:style>
  <w:style w:type="paragraph" w:styleId="ad">
    <w:name w:val="No Spacing"/>
    <w:uiPriority w:val="1"/>
    <w:qFormat/>
    <w:rsid w:val="00134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39EC-E857-482A-97DB-61479E5B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Стрельникова Анастасия Николаевна</cp:lastModifiedBy>
  <cp:revision>55</cp:revision>
  <cp:lastPrinted>2016-06-09T08:50:00Z</cp:lastPrinted>
  <dcterms:created xsi:type="dcterms:W3CDTF">2016-11-23T08:01:00Z</dcterms:created>
  <dcterms:modified xsi:type="dcterms:W3CDTF">2017-01-27T07:06:00Z</dcterms:modified>
</cp:coreProperties>
</file>